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660" w:lineRule="exact"/>
        <w:jc w:val="center"/>
        <w:rPr>
          <w:rFonts w:hint="eastAsia" w:ascii="方正小标宋_GBK" w:eastAsia="方正小标宋_GBK"/>
          <w:color w:val="000000"/>
          <w:sz w:val="44"/>
          <w:szCs w:val="44"/>
        </w:rPr>
      </w:pPr>
      <w:r>
        <w:rPr>
          <w:rFonts w:hint="eastAsia" w:ascii="方正小标宋_GBK" w:eastAsia="方正小标宋_GBK"/>
          <w:color w:val="000000"/>
          <w:sz w:val="44"/>
          <w:szCs w:val="44"/>
        </w:rPr>
        <w:t>2021年海南省高等职业院校对口单独考试招生往届生思想政治品德考核表</w:t>
      </w:r>
    </w:p>
    <w:p>
      <w:pPr>
        <w:shd w:val="clear" w:color="auto" w:fill="FFFFFF"/>
        <w:spacing w:line="300" w:lineRule="exact"/>
        <w:jc w:val="center"/>
        <w:rPr>
          <w:rFonts w:hint="eastAsia" w:ascii="方正小标宋_GBK" w:eastAsia="方正小标宋_GBK"/>
          <w:color w:val="000000"/>
          <w:sz w:val="44"/>
          <w:szCs w:val="4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40"/>
        <w:gridCol w:w="1620"/>
        <w:gridCol w:w="740"/>
        <w:gridCol w:w="885"/>
        <w:gridCol w:w="780"/>
        <w:gridCol w:w="450"/>
        <w:gridCol w:w="580"/>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color w:val="000000"/>
                <w:sz w:val="24"/>
              </w:rPr>
            </w:pPr>
            <w:r>
              <w:rPr>
                <w:rFonts w:hint="eastAsia" w:ascii="宋体" w:hAnsi="宋体"/>
                <w:color w:val="000000"/>
                <w:sz w:val="24"/>
              </w:rPr>
              <w:t>报考学校</w:t>
            </w:r>
          </w:p>
        </w:tc>
        <w:tc>
          <w:tcPr>
            <w:tcW w:w="5595" w:type="dxa"/>
            <w:gridSpan w:val="7"/>
            <w:tcBorders>
              <w:top w:val="single" w:color="auto" w:sz="4" w:space="0"/>
              <w:left w:val="nil"/>
              <w:bottom w:val="single" w:color="auto" w:sz="4" w:space="0"/>
              <w:right w:val="single" w:color="auto" w:sz="4" w:space="0"/>
            </w:tcBorders>
            <w:vAlign w:val="center"/>
          </w:tcPr>
          <w:p>
            <w:pPr>
              <w:spacing w:line="260" w:lineRule="exact"/>
              <w:jc w:val="center"/>
              <w:rPr>
                <w:rFonts w:hint="eastAsia" w:ascii="宋体" w:hAnsi="宋体"/>
                <w:color w:val="000000"/>
                <w:sz w:val="24"/>
              </w:rPr>
            </w:pPr>
          </w:p>
        </w:tc>
        <w:tc>
          <w:tcPr>
            <w:tcW w:w="2142" w:type="dxa"/>
            <w:vMerge w:val="restart"/>
            <w:tcBorders>
              <w:top w:val="single" w:color="auto" w:sz="4" w:space="0"/>
              <w:left w:val="nil"/>
              <w:bottom w:val="single" w:color="auto" w:sz="4" w:space="0"/>
              <w:right w:val="single" w:color="auto" w:sz="4" w:space="0"/>
            </w:tcBorders>
            <w:vAlign w:val="center"/>
          </w:tcPr>
          <w:p>
            <w:pPr>
              <w:spacing w:line="260" w:lineRule="exact"/>
              <w:jc w:val="center"/>
              <w:rPr>
                <w:rFonts w:hint="eastAsia" w:ascii="宋体" w:hAnsi="宋体"/>
                <w:color w:val="000000"/>
                <w:sz w:val="24"/>
              </w:rPr>
            </w:pPr>
            <w:r>
              <w:rPr>
                <w:rFonts w:hint="eastAsia" w:ascii="宋体" w:hAnsi="宋体"/>
                <w:color w:val="000000"/>
                <w:sz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color w:val="000000"/>
                <w:sz w:val="24"/>
              </w:rPr>
            </w:pPr>
            <w:r>
              <w:rPr>
                <w:rFonts w:hint="eastAsia" w:ascii="宋体" w:hAnsi="宋体"/>
                <w:color w:val="000000"/>
                <w:sz w:val="24"/>
              </w:rPr>
              <w:t>报考专业</w:t>
            </w:r>
          </w:p>
        </w:tc>
        <w:tc>
          <w:tcPr>
            <w:tcW w:w="5595" w:type="dxa"/>
            <w:gridSpan w:val="7"/>
            <w:tcBorders>
              <w:top w:val="single" w:color="auto" w:sz="4" w:space="0"/>
              <w:left w:val="nil"/>
              <w:bottom w:val="single" w:color="auto" w:sz="4" w:space="0"/>
              <w:right w:val="single" w:color="auto" w:sz="4" w:space="0"/>
            </w:tcBorders>
            <w:vAlign w:val="center"/>
          </w:tcPr>
          <w:p>
            <w:pPr>
              <w:spacing w:line="260" w:lineRule="exact"/>
              <w:rPr>
                <w:rFonts w:hint="eastAsia" w:ascii="宋体" w:hAnsi="宋体"/>
                <w:color w:val="000000"/>
                <w:sz w:val="24"/>
              </w:rPr>
            </w:pPr>
          </w:p>
        </w:tc>
        <w:tc>
          <w:tcPr>
            <w:tcW w:w="2142"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color w:val="000000"/>
                <w:sz w:val="24"/>
              </w:rPr>
            </w:pPr>
            <w:r>
              <w:rPr>
                <w:rFonts w:hint="eastAsia" w:ascii="宋体" w:hAnsi="宋体"/>
                <w:color w:val="000000"/>
                <w:sz w:val="24"/>
              </w:rPr>
              <w:t>姓  名</w:t>
            </w:r>
          </w:p>
        </w:tc>
        <w:tc>
          <w:tcPr>
            <w:tcW w:w="2160" w:type="dxa"/>
            <w:gridSpan w:val="2"/>
            <w:tcBorders>
              <w:top w:val="single" w:color="auto" w:sz="4" w:space="0"/>
              <w:left w:val="nil"/>
              <w:bottom w:val="single" w:color="auto" w:sz="4" w:space="0"/>
              <w:right w:val="single" w:color="auto" w:sz="4" w:space="0"/>
            </w:tcBorders>
            <w:vAlign w:val="center"/>
          </w:tcPr>
          <w:p>
            <w:pPr>
              <w:spacing w:line="260" w:lineRule="exact"/>
              <w:jc w:val="center"/>
              <w:rPr>
                <w:rFonts w:hint="eastAsia" w:ascii="宋体" w:hAnsi="宋体"/>
                <w:color w:val="000000"/>
                <w:sz w:val="24"/>
              </w:rPr>
            </w:pPr>
          </w:p>
        </w:tc>
        <w:tc>
          <w:tcPr>
            <w:tcW w:w="740" w:type="dxa"/>
            <w:tcBorders>
              <w:top w:val="single" w:color="auto" w:sz="4" w:space="0"/>
              <w:left w:val="nil"/>
              <w:bottom w:val="single" w:color="auto" w:sz="4" w:space="0"/>
              <w:right w:val="single" w:color="auto" w:sz="4" w:space="0"/>
            </w:tcBorders>
            <w:vAlign w:val="center"/>
          </w:tcPr>
          <w:p>
            <w:pPr>
              <w:spacing w:line="260" w:lineRule="exact"/>
              <w:jc w:val="center"/>
              <w:rPr>
                <w:rFonts w:hint="eastAsia" w:ascii="宋体" w:hAnsi="宋体"/>
                <w:color w:val="000000"/>
                <w:sz w:val="24"/>
              </w:rPr>
            </w:pPr>
            <w:r>
              <w:rPr>
                <w:rFonts w:hint="eastAsia" w:ascii="宋体" w:hAnsi="宋体"/>
                <w:color w:val="000000"/>
                <w:sz w:val="24"/>
              </w:rPr>
              <w:t>性别</w:t>
            </w:r>
          </w:p>
        </w:tc>
        <w:tc>
          <w:tcPr>
            <w:tcW w:w="885" w:type="dxa"/>
            <w:tcBorders>
              <w:top w:val="single" w:color="auto" w:sz="4" w:space="0"/>
              <w:left w:val="nil"/>
              <w:bottom w:val="single" w:color="auto" w:sz="4" w:space="0"/>
              <w:right w:val="single" w:color="auto" w:sz="4" w:space="0"/>
            </w:tcBorders>
            <w:vAlign w:val="center"/>
          </w:tcPr>
          <w:p>
            <w:pPr>
              <w:spacing w:line="260" w:lineRule="exact"/>
              <w:jc w:val="center"/>
              <w:rPr>
                <w:rFonts w:hint="eastAsia" w:ascii="宋体" w:hAnsi="宋体"/>
                <w:color w:val="000000"/>
                <w:sz w:val="24"/>
              </w:rPr>
            </w:pPr>
          </w:p>
        </w:tc>
        <w:tc>
          <w:tcPr>
            <w:tcW w:w="780" w:type="dxa"/>
            <w:tcBorders>
              <w:top w:val="single" w:color="auto" w:sz="4" w:space="0"/>
              <w:left w:val="nil"/>
              <w:bottom w:val="single" w:color="auto" w:sz="4" w:space="0"/>
              <w:right w:val="single" w:color="auto" w:sz="4" w:space="0"/>
            </w:tcBorders>
            <w:vAlign w:val="center"/>
          </w:tcPr>
          <w:p>
            <w:pPr>
              <w:spacing w:line="260" w:lineRule="exact"/>
              <w:jc w:val="center"/>
              <w:rPr>
                <w:rFonts w:hint="eastAsia" w:ascii="宋体" w:hAnsi="宋体"/>
                <w:color w:val="000000"/>
                <w:sz w:val="24"/>
              </w:rPr>
            </w:pPr>
            <w:r>
              <w:rPr>
                <w:rFonts w:hint="eastAsia" w:ascii="宋体" w:hAnsi="宋体"/>
                <w:color w:val="000000"/>
                <w:sz w:val="24"/>
              </w:rPr>
              <w:t>民族</w:t>
            </w:r>
          </w:p>
        </w:tc>
        <w:tc>
          <w:tcPr>
            <w:tcW w:w="1030" w:type="dxa"/>
            <w:gridSpan w:val="2"/>
            <w:tcBorders>
              <w:top w:val="single" w:color="auto" w:sz="4" w:space="0"/>
              <w:left w:val="nil"/>
              <w:bottom w:val="single" w:color="auto" w:sz="4" w:space="0"/>
              <w:right w:val="single" w:color="auto" w:sz="4" w:space="0"/>
            </w:tcBorders>
            <w:vAlign w:val="center"/>
          </w:tcPr>
          <w:p>
            <w:pPr>
              <w:spacing w:line="260" w:lineRule="exact"/>
              <w:rPr>
                <w:rFonts w:hint="eastAsia" w:ascii="宋体" w:hAnsi="宋体"/>
                <w:color w:val="000000"/>
                <w:sz w:val="24"/>
              </w:rPr>
            </w:pPr>
          </w:p>
        </w:tc>
        <w:tc>
          <w:tcPr>
            <w:tcW w:w="2142"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color w:val="000000"/>
                <w:sz w:val="24"/>
              </w:rPr>
            </w:pPr>
            <w:r>
              <w:rPr>
                <w:rFonts w:hint="eastAsia" w:ascii="宋体" w:hAnsi="宋体"/>
                <w:color w:val="000000"/>
                <w:sz w:val="24"/>
              </w:rPr>
              <w:t>户口所在地</w:t>
            </w:r>
          </w:p>
        </w:tc>
        <w:tc>
          <w:tcPr>
            <w:tcW w:w="2360" w:type="dxa"/>
            <w:gridSpan w:val="2"/>
            <w:tcBorders>
              <w:top w:val="single" w:color="auto" w:sz="4" w:space="0"/>
              <w:left w:val="nil"/>
              <w:bottom w:val="single" w:color="auto" w:sz="4" w:space="0"/>
              <w:right w:val="single" w:color="auto" w:sz="4" w:space="0"/>
            </w:tcBorders>
            <w:vAlign w:val="center"/>
          </w:tcPr>
          <w:p>
            <w:pPr>
              <w:spacing w:line="260" w:lineRule="exact"/>
              <w:jc w:val="center"/>
              <w:rPr>
                <w:rFonts w:hint="eastAsia" w:ascii="宋体" w:hAnsi="宋体"/>
                <w:color w:val="000000"/>
                <w:sz w:val="24"/>
              </w:rPr>
            </w:pPr>
          </w:p>
        </w:tc>
        <w:tc>
          <w:tcPr>
            <w:tcW w:w="1665" w:type="dxa"/>
            <w:gridSpan w:val="2"/>
            <w:tcBorders>
              <w:top w:val="single" w:color="auto" w:sz="4" w:space="0"/>
              <w:left w:val="nil"/>
              <w:bottom w:val="single" w:color="auto" w:sz="4" w:space="0"/>
              <w:right w:val="single" w:color="auto" w:sz="4" w:space="0"/>
            </w:tcBorders>
            <w:vAlign w:val="center"/>
          </w:tcPr>
          <w:p>
            <w:pPr>
              <w:spacing w:line="260" w:lineRule="exact"/>
              <w:jc w:val="center"/>
              <w:rPr>
                <w:rFonts w:hint="eastAsia" w:ascii="宋体" w:hAnsi="宋体"/>
                <w:color w:val="000000"/>
                <w:sz w:val="24"/>
              </w:rPr>
            </w:pPr>
            <w:r>
              <w:rPr>
                <w:rFonts w:hint="eastAsia" w:ascii="宋体" w:hAnsi="宋体"/>
                <w:color w:val="000000"/>
                <w:sz w:val="24"/>
              </w:rPr>
              <w:t>联系电话</w:t>
            </w:r>
          </w:p>
        </w:tc>
        <w:tc>
          <w:tcPr>
            <w:tcW w:w="3172" w:type="dxa"/>
            <w:gridSpan w:val="3"/>
            <w:tcBorders>
              <w:top w:val="single" w:color="auto" w:sz="4" w:space="0"/>
              <w:left w:val="nil"/>
              <w:bottom w:val="single" w:color="auto" w:sz="4" w:space="0"/>
              <w:right w:val="single" w:color="auto" w:sz="4" w:space="0"/>
            </w:tcBorders>
            <w:vAlign w:val="center"/>
          </w:tcPr>
          <w:p>
            <w:pPr>
              <w:spacing w:line="26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color w:val="000000"/>
                <w:sz w:val="24"/>
              </w:rPr>
            </w:pPr>
            <w:r>
              <w:rPr>
                <w:rFonts w:hint="eastAsia" w:ascii="宋体" w:hAnsi="宋体"/>
                <w:color w:val="000000"/>
                <w:sz w:val="24"/>
              </w:rPr>
              <w:t>政治面貌</w:t>
            </w:r>
          </w:p>
        </w:tc>
        <w:tc>
          <w:tcPr>
            <w:tcW w:w="1620" w:type="dxa"/>
            <w:tcBorders>
              <w:top w:val="single" w:color="auto" w:sz="4" w:space="0"/>
              <w:left w:val="nil"/>
              <w:bottom w:val="single" w:color="auto" w:sz="4" w:space="0"/>
              <w:right w:val="single" w:color="auto" w:sz="4" w:space="0"/>
            </w:tcBorders>
            <w:vAlign w:val="center"/>
          </w:tcPr>
          <w:p>
            <w:pPr>
              <w:spacing w:line="260" w:lineRule="exact"/>
              <w:jc w:val="center"/>
              <w:rPr>
                <w:rFonts w:hint="eastAsia" w:ascii="宋体" w:hAnsi="宋体"/>
                <w:color w:val="000000"/>
                <w:sz w:val="24"/>
              </w:rPr>
            </w:pPr>
          </w:p>
        </w:tc>
        <w:tc>
          <w:tcPr>
            <w:tcW w:w="1625" w:type="dxa"/>
            <w:gridSpan w:val="2"/>
            <w:tcBorders>
              <w:top w:val="single" w:color="auto" w:sz="4" w:space="0"/>
              <w:left w:val="nil"/>
              <w:bottom w:val="single" w:color="auto" w:sz="4" w:space="0"/>
              <w:right w:val="single" w:color="auto" w:sz="4" w:space="0"/>
            </w:tcBorders>
            <w:vAlign w:val="center"/>
          </w:tcPr>
          <w:p>
            <w:pPr>
              <w:spacing w:line="260" w:lineRule="exact"/>
              <w:jc w:val="center"/>
              <w:rPr>
                <w:rFonts w:hint="eastAsia" w:ascii="宋体" w:hAnsi="宋体"/>
                <w:color w:val="000000"/>
                <w:sz w:val="24"/>
              </w:rPr>
            </w:pPr>
            <w:r>
              <w:rPr>
                <w:rFonts w:hint="eastAsia" w:ascii="宋体" w:hAnsi="宋体"/>
                <w:color w:val="000000"/>
                <w:sz w:val="24"/>
              </w:rPr>
              <w:t>身份证号码</w:t>
            </w:r>
          </w:p>
        </w:tc>
        <w:tc>
          <w:tcPr>
            <w:tcW w:w="3952" w:type="dxa"/>
            <w:gridSpan w:val="4"/>
            <w:tcBorders>
              <w:top w:val="single" w:color="auto" w:sz="4" w:space="0"/>
              <w:left w:val="nil"/>
              <w:bottom w:val="single" w:color="auto" w:sz="4" w:space="0"/>
              <w:right w:val="single" w:color="auto" w:sz="4" w:space="0"/>
            </w:tcBorders>
            <w:vAlign w:val="center"/>
          </w:tcPr>
          <w:p>
            <w:pPr>
              <w:spacing w:line="26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color w:val="000000"/>
                <w:sz w:val="24"/>
              </w:rPr>
            </w:pPr>
            <w:r>
              <w:rPr>
                <w:rFonts w:hint="eastAsia" w:ascii="宋体" w:hAnsi="宋体"/>
                <w:color w:val="000000"/>
                <w:sz w:val="24"/>
              </w:rPr>
              <w:t>毕业学校</w:t>
            </w:r>
          </w:p>
        </w:tc>
        <w:tc>
          <w:tcPr>
            <w:tcW w:w="3785" w:type="dxa"/>
            <w:gridSpan w:val="4"/>
            <w:tcBorders>
              <w:top w:val="single" w:color="auto" w:sz="4" w:space="0"/>
              <w:left w:val="nil"/>
              <w:bottom w:val="single" w:color="auto" w:sz="4" w:space="0"/>
              <w:right w:val="single" w:color="auto" w:sz="4" w:space="0"/>
            </w:tcBorders>
            <w:vAlign w:val="center"/>
          </w:tcPr>
          <w:p>
            <w:pPr>
              <w:spacing w:line="260" w:lineRule="exact"/>
              <w:jc w:val="center"/>
              <w:rPr>
                <w:rFonts w:hint="eastAsia" w:ascii="宋体" w:hAnsi="宋体"/>
                <w:color w:val="000000"/>
                <w:sz w:val="24"/>
              </w:rPr>
            </w:pPr>
          </w:p>
        </w:tc>
        <w:tc>
          <w:tcPr>
            <w:tcW w:w="1230" w:type="dxa"/>
            <w:gridSpan w:val="2"/>
            <w:tcBorders>
              <w:top w:val="single" w:color="auto" w:sz="4" w:space="0"/>
              <w:left w:val="nil"/>
              <w:bottom w:val="single" w:color="auto" w:sz="4" w:space="0"/>
              <w:right w:val="single" w:color="auto" w:sz="4" w:space="0"/>
            </w:tcBorders>
            <w:vAlign w:val="center"/>
          </w:tcPr>
          <w:p>
            <w:pPr>
              <w:spacing w:line="260" w:lineRule="exact"/>
              <w:jc w:val="center"/>
              <w:rPr>
                <w:rFonts w:hint="eastAsia" w:ascii="宋体" w:hAnsi="宋体"/>
                <w:color w:val="000000"/>
                <w:sz w:val="24"/>
              </w:rPr>
            </w:pPr>
            <w:r>
              <w:rPr>
                <w:rFonts w:hint="eastAsia" w:ascii="宋体" w:hAnsi="宋体"/>
                <w:color w:val="000000"/>
                <w:sz w:val="24"/>
              </w:rPr>
              <w:t>毕业时间</w:t>
            </w:r>
          </w:p>
        </w:tc>
        <w:tc>
          <w:tcPr>
            <w:tcW w:w="2722" w:type="dxa"/>
            <w:gridSpan w:val="2"/>
            <w:tcBorders>
              <w:top w:val="single" w:color="auto" w:sz="4" w:space="0"/>
              <w:left w:val="nil"/>
              <w:bottom w:val="single" w:color="auto" w:sz="4" w:space="0"/>
              <w:right w:val="single" w:color="auto" w:sz="4" w:space="0"/>
            </w:tcBorders>
            <w:vAlign w:val="center"/>
          </w:tcPr>
          <w:p>
            <w:pPr>
              <w:spacing w:line="26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sz w:val="24"/>
              </w:rPr>
            </w:pPr>
            <w:r>
              <w:rPr>
                <w:rFonts w:hint="eastAsia" w:ascii="宋体" w:hAnsi="宋体"/>
                <w:color w:val="000000"/>
                <w:sz w:val="24"/>
              </w:rPr>
              <w:t>何时受过</w:t>
            </w:r>
          </w:p>
          <w:p>
            <w:pPr>
              <w:spacing w:line="300" w:lineRule="exact"/>
              <w:jc w:val="center"/>
              <w:rPr>
                <w:rFonts w:hint="eastAsia" w:ascii="宋体" w:hAnsi="宋体"/>
                <w:color w:val="000000"/>
                <w:sz w:val="24"/>
              </w:rPr>
            </w:pPr>
            <w:r>
              <w:rPr>
                <w:rFonts w:hint="eastAsia" w:ascii="宋体" w:hAnsi="宋体"/>
                <w:color w:val="000000"/>
                <w:sz w:val="24"/>
              </w:rPr>
              <w:t>何种奖励</w:t>
            </w:r>
          </w:p>
          <w:p>
            <w:pPr>
              <w:spacing w:line="300" w:lineRule="exact"/>
              <w:jc w:val="center"/>
              <w:rPr>
                <w:rFonts w:hint="eastAsia" w:ascii="宋体" w:hAnsi="宋体"/>
                <w:color w:val="000000"/>
                <w:sz w:val="24"/>
              </w:rPr>
            </w:pPr>
            <w:r>
              <w:rPr>
                <w:rFonts w:hint="eastAsia" w:ascii="宋体" w:hAnsi="宋体"/>
                <w:color w:val="000000"/>
                <w:sz w:val="24"/>
              </w:rPr>
              <w:t>或处分</w:t>
            </w:r>
          </w:p>
        </w:tc>
        <w:tc>
          <w:tcPr>
            <w:tcW w:w="7737" w:type="dxa"/>
            <w:gridSpan w:val="8"/>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1"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sz w:val="24"/>
              </w:rPr>
            </w:pPr>
            <w:r>
              <w:rPr>
                <w:rFonts w:hint="eastAsia" w:ascii="宋体" w:hAnsi="宋体"/>
                <w:color w:val="000000"/>
                <w:sz w:val="24"/>
              </w:rPr>
              <w:t>本</w:t>
            </w:r>
          </w:p>
          <w:p>
            <w:pPr>
              <w:spacing w:line="300" w:lineRule="exact"/>
              <w:jc w:val="center"/>
              <w:rPr>
                <w:rFonts w:hint="eastAsia" w:ascii="宋体" w:hAnsi="宋体"/>
                <w:color w:val="000000"/>
                <w:sz w:val="24"/>
              </w:rPr>
            </w:pPr>
            <w:r>
              <w:rPr>
                <w:rFonts w:hint="eastAsia" w:ascii="宋体" w:hAnsi="宋体"/>
                <w:color w:val="000000"/>
                <w:sz w:val="24"/>
              </w:rPr>
              <w:t>人</w:t>
            </w:r>
          </w:p>
          <w:p>
            <w:pPr>
              <w:spacing w:line="300" w:lineRule="exact"/>
              <w:jc w:val="center"/>
              <w:rPr>
                <w:rFonts w:hint="eastAsia" w:ascii="宋体" w:hAnsi="宋体"/>
                <w:color w:val="000000"/>
                <w:sz w:val="24"/>
              </w:rPr>
            </w:pPr>
            <w:r>
              <w:rPr>
                <w:rFonts w:hint="eastAsia" w:ascii="宋体" w:hAnsi="宋体"/>
                <w:color w:val="000000"/>
                <w:sz w:val="24"/>
              </w:rPr>
              <w:t>自</w:t>
            </w:r>
          </w:p>
          <w:p>
            <w:pPr>
              <w:spacing w:line="300" w:lineRule="exact"/>
              <w:jc w:val="center"/>
              <w:rPr>
                <w:rFonts w:hint="eastAsia" w:ascii="宋体" w:hAnsi="宋体"/>
                <w:color w:val="000000"/>
                <w:sz w:val="24"/>
              </w:rPr>
            </w:pPr>
            <w:r>
              <w:rPr>
                <w:rFonts w:hint="eastAsia" w:ascii="宋体" w:hAnsi="宋体"/>
                <w:color w:val="000000"/>
                <w:sz w:val="24"/>
              </w:rPr>
              <w:t>我</w:t>
            </w:r>
          </w:p>
          <w:p>
            <w:pPr>
              <w:spacing w:line="300" w:lineRule="exact"/>
              <w:jc w:val="center"/>
              <w:rPr>
                <w:rFonts w:hint="eastAsia" w:ascii="宋体" w:hAnsi="宋体"/>
                <w:color w:val="000000"/>
                <w:sz w:val="24"/>
              </w:rPr>
            </w:pPr>
            <w:r>
              <w:rPr>
                <w:rFonts w:hint="eastAsia" w:ascii="宋体" w:hAnsi="宋体"/>
                <w:color w:val="000000"/>
                <w:sz w:val="24"/>
              </w:rPr>
              <w:t>评</w:t>
            </w:r>
          </w:p>
          <w:p>
            <w:pPr>
              <w:spacing w:line="300" w:lineRule="exact"/>
              <w:jc w:val="center"/>
              <w:rPr>
                <w:rFonts w:hint="eastAsia" w:ascii="宋体" w:hAnsi="宋体"/>
                <w:color w:val="000000"/>
                <w:sz w:val="24"/>
              </w:rPr>
            </w:pPr>
            <w:r>
              <w:rPr>
                <w:rFonts w:hint="eastAsia" w:ascii="宋体" w:hAnsi="宋体"/>
                <w:color w:val="000000"/>
                <w:sz w:val="24"/>
              </w:rPr>
              <w:t>价</w:t>
            </w:r>
          </w:p>
        </w:tc>
        <w:tc>
          <w:tcPr>
            <w:tcW w:w="7737" w:type="dxa"/>
            <w:gridSpan w:val="8"/>
            <w:tcBorders>
              <w:top w:val="single" w:color="auto" w:sz="4" w:space="0"/>
              <w:left w:val="nil"/>
              <w:bottom w:val="single" w:color="auto" w:sz="4" w:space="0"/>
              <w:right w:val="single" w:color="auto" w:sz="4" w:space="0"/>
            </w:tcBorders>
            <w:vAlign w:val="center"/>
          </w:tcPr>
          <w:p>
            <w:pPr>
              <w:spacing w:line="260" w:lineRule="exact"/>
              <w:jc w:val="center"/>
              <w:rPr>
                <w:rFonts w:hint="eastAsia" w:ascii="宋体" w:hAnsi="宋体"/>
                <w:color w:val="000000"/>
                <w:sz w:val="24"/>
              </w:rPr>
            </w:pPr>
          </w:p>
        </w:tc>
      </w:tr>
    </w:tbl>
    <w:p>
      <w:pPr>
        <w:spacing w:line="160" w:lineRule="exact"/>
        <w:rPr>
          <w:rFonts w:hint="eastAsia" w:ascii="仿宋_GB2312" w:hAnsi="仿宋_GB2312"/>
          <w:sz w:val="32"/>
          <w:szCs w:val="32"/>
        </w:rPr>
      </w:pPr>
      <w:r>
        <w:rPr>
          <w:rFonts w:ascii="仿宋_GB2312" w:hAnsi="仿宋_GB2312"/>
          <w:sz w:val="32"/>
          <w:szCs w:val="32"/>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0" w:hRule="atLeast"/>
          <w:jc w:val="center"/>
        </w:trPr>
        <w:tc>
          <w:tcPr>
            <w:tcW w:w="10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sz w:val="24"/>
              </w:rPr>
            </w:pPr>
            <w:r>
              <w:rPr>
                <w:rFonts w:hint="eastAsia" w:ascii="宋体" w:hAnsi="宋体"/>
                <w:color w:val="000000"/>
                <w:sz w:val="24"/>
              </w:rPr>
              <w:t>思想</w:t>
            </w:r>
          </w:p>
          <w:p>
            <w:pPr>
              <w:spacing w:line="300" w:lineRule="exact"/>
              <w:jc w:val="center"/>
              <w:rPr>
                <w:rFonts w:hint="eastAsia" w:ascii="宋体" w:hAnsi="宋体"/>
                <w:color w:val="000000"/>
                <w:sz w:val="24"/>
              </w:rPr>
            </w:pPr>
            <w:r>
              <w:rPr>
                <w:rFonts w:hint="eastAsia" w:ascii="宋体" w:hAnsi="宋体"/>
                <w:color w:val="000000"/>
                <w:sz w:val="24"/>
              </w:rPr>
              <w:t>政治</w:t>
            </w:r>
          </w:p>
          <w:p>
            <w:pPr>
              <w:spacing w:line="300" w:lineRule="exact"/>
              <w:jc w:val="center"/>
              <w:rPr>
                <w:rFonts w:hint="eastAsia" w:ascii="宋体" w:hAnsi="宋体"/>
                <w:color w:val="000000"/>
                <w:sz w:val="24"/>
              </w:rPr>
            </w:pPr>
            <w:r>
              <w:rPr>
                <w:rFonts w:hint="eastAsia" w:ascii="宋体" w:hAnsi="宋体"/>
                <w:color w:val="000000"/>
                <w:sz w:val="24"/>
              </w:rPr>
              <w:t>学习</w:t>
            </w:r>
          </w:p>
          <w:p>
            <w:pPr>
              <w:spacing w:line="300" w:lineRule="exact"/>
              <w:jc w:val="center"/>
              <w:rPr>
                <w:rFonts w:hint="eastAsia" w:ascii="宋体" w:hAnsi="宋体"/>
                <w:color w:val="000000"/>
                <w:sz w:val="24"/>
              </w:rPr>
            </w:pPr>
            <w:r>
              <w:rPr>
                <w:rFonts w:hint="eastAsia" w:ascii="宋体" w:hAnsi="宋体"/>
                <w:color w:val="000000"/>
                <w:sz w:val="24"/>
              </w:rPr>
              <w:t>工作</w:t>
            </w:r>
          </w:p>
          <w:p>
            <w:pPr>
              <w:spacing w:line="300" w:lineRule="exact"/>
              <w:jc w:val="center"/>
              <w:rPr>
                <w:rFonts w:hint="eastAsia" w:ascii="宋体" w:hAnsi="宋体"/>
                <w:color w:val="000000"/>
                <w:sz w:val="24"/>
              </w:rPr>
            </w:pPr>
            <w:r>
              <w:rPr>
                <w:rFonts w:hint="eastAsia" w:ascii="宋体" w:hAnsi="宋体"/>
                <w:color w:val="000000"/>
                <w:sz w:val="24"/>
              </w:rPr>
              <w:t>表现</w:t>
            </w:r>
          </w:p>
        </w:tc>
        <w:tc>
          <w:tcPr>
            <w:tcW w:w="8188" w:type="dxa"/>
            <w:tcBorders>
              <w:top w:val="single" w:color="auto" w:sz="4" w:space="0"/>
              <w:left w:val="nil"/>
              <w:bottom w:val="single" w:color="auto" w:sz="4" w:space="0"/>
              <w:right w:val="single" w:color="auto" w:sz="4" w:space="0"/>
            </w:tcBorders>
            <w:vAlign w:val="center"/>
          </w:tcPr>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r>
              <w:rPr>
                <w:rFonts w:hint="eastAsia" w:ascii="宋体" w:hAnsi="宋体"/>
                <w:color w:val="000000"/>
                <w:sz w:val="24"/>
              </w:rPr>
              <w:t xml:space="preserve">         单位负责人签名：</w:t>
            </w:r>
          </w:p>
          <w:p>
            <w:pPr>
              <w:spacing w:line="400" w:lineRule="exact"/>
              <w:rPr>
                <w:rFonts w:hint="eastAsia" w:ascii="宋体" w:hAnsi="宋体"/>
                <w:color w:val="000000"/>
                <w:sz w:val="24"/>
              </w:rPr>
            </w:pPr>
            <w:r>
              <w:rPr>
                <w:rFonts w:hint="eastAsia" w:ascii="宋体" w:hAnsi="宋体"/>
                <w:color w:val="000000"/>
                <w:sz w:val="24"/>
              </w:rPr>
              <w:t xml:space="preserve">               单位盖章：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3" w:hRule="atLeast"/>
          <w:jc w:val="center"/>
        </w:trPr>
        <w:tc>
          <w:tcPr>
            <w:tcW w:w="10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sz w:val="24"/>
              </w:rPr>
            </w:pPr>
            <w:r>
              <w:rPr>
                <w:rFonts w:hint="eastAsia" w:ascii="宋体" w:hAnsi="宋体"/>
                <w:color w:val="000000"/>
                <w:sz w:val="24"/>
              </w:rPr>
              <w:t>招生</w:t>
            </w:r>
          </w:p>
          <w:p>
            <w:pPr>
              <w:spacing w:line="300" w:lineRule="exact"/>
              <w:jc w:val="center"/>
              <w:rPr>
                <w:rFonts w:hint="eastAsia" w:ascii="宋体" w:hAnsi="宋体"/>
                <w:color w:val="000000"/>
                <w:sz w:val="24"/>
              </w:rPr>
            </w:pPr>
            <w:r>
              <w:rPr>
                <w:rFonts w:hint="eastAsia" w:ascii="宋体" w:hAnsi="宋体"/>
                <w:color w:val="000000"/>
                <w:sz w:val="24"/>
              </w:rPr>
              <w:t>学校</w:t>
            </w:r>
          </w:p>
          <w:p>
            <w:pPr>
              <w:spacing w:line="300" w:lineRule="exact"/>
              <w:jc w:val="center"/>
              <w:rPr>
                <w:rFonts w:hint="eastAsia" w:ascii="宋体" w:hAnsi="宋体"/>
                <w:color w:val="000000"/>
                <w:sz w:val="24"/>
              </w:rPr>
            </w:pPr>
            <w:r>
              <w:rPr>
                <w:rFonts w:hint="eastAsia" w:ascii="宋体" w:hAnsi="宋体"/>
                <w:color w:val="000000"/>
                <w:sz w:val="24"/>
              </w:rPr>
              <w:t>审查</w:t>
            </w:r>
          </w:p>
          <w:p>
            <w:pPr>
              <w:spacing w:line="300" w:lineRule="exact"/>
              <w:jc w:val="center"/>
              <w:rPr>
                <w:rFonts w:hint="eastAsia" w:ascii="宋体" w:hAnsi="宋体"/>
                <w:color w:val="000000"/>
                <w:sz w:val="24"/>
              </w:rPr>
            </w:pPr>
            <w:r>
              <w:rPr>
                <w:rFonts w:hint="eastAsia" w:ascii="宋体" w:hAnsi="宋体"/>
                <w:color w:val="000000"/>
                <w:sz w:val="24"/>
              </w:rPr>
              <w:t>意见</w:t>
            </w:r>
          </w:p>
        </w:tc>
        <w:tc>
          <w:tcPr>
            <w:tcW w:w="8188" w:type="dxa"/>
            <w:tcBorders>
              <w:top w:val="single" w:color="auto" w:sz="4" w:space="0"/>
              <w:left w:val="nil"/>
              <w:bottom w:val="single" w:color="auto" w:sz="4" w:space="0"/>
              <w:right w:val="single" w:color="auto" w:sz="4" w:space="0"/>
            </w:tcBorders>
          </w:tcPr>
          <w:p>
            <w:pPr>
              <w:rPr>
                <w:rFonts w:hint="eastAsia" w:ascii="宋体" w:hAnsi="宋体"/>
                <w:color w:val="000000"/>
                <w:sz w:val="24"/>
              </w:rPr>
            </w:pPr>
          </w:p>
          <w:p>
            <w:pPr>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r>
              <w:rPr>
                <w:rFonts w:hint="eastAsia" w:ascii="宋体" w:hAnsi="宋体"/>
                <w:color w:val="000000"/>
                <w:sz w:val="24"/>
              </w:rPr>
              <w:t xml:space="preserve">     招办负责人签名：</w:t>
            </w:r>
          </w:p>
          <w:p>
            <w:pPr>
              <w:spacing w:line="400" w:lineRule="exact"/>
              <w:rPr>
                <w:rFonts w:hint="eastAsia" w:ascii="宋体" w:hAnsi="宋体"/>
                <w:color w:val="000000"/>
                <w:sz w:val="24"/>
              </w:rPr>
            </w:pPr>
            <w:r>
              <w:rPr>
                <w:rFonts w:hint="eastAsia" w:ascii="宋体" w:hAnsi="宋体"/>
                <w:color w:val="000000"/>
                <w:sz w:val="24"/>
              </w:rPr>
              <w:t xml:space="preserve">           招办盖章：                     年    月    日</w:t>
            </w:r>
          </w:p>
        </w:tc>
      </w:tr>
    </w:tbl>
    <w:p>
      <w:pPr>
        <w:spacing w:before="64" w:beforeLines="20" w:line="360" w:lineRule="exact"/>
        <w:rPr>
          <w:rFonts w:hint="eastAsia" w:ascii="宋体" w:hAnsi="宋体"/>
          <w:sz w:val="24"/>
        </w:rPr>
      </w:pPr>
      <w:r>
        <w:rPr>
          <w:rFonts w:hint="eastAsia" w:ascii="宋体" w:hAnsi="宋体"/>
          <w:b/>
          <w:bCs/>
          <w:sz w:val="24"/>
        </w:rPr>
        <w:t>说明：</w:t>
      </w:r>
      <w:r>
        <w:rPr>
          <w:rFonts w:hint="eastAsia" w:ascii="宋体" w:hAnsi="宋体"/>
          <w:sz w:val="24"/>
        </w:rPr>
        <w:t>1.招生院校需根据鉴定单位的意见对考生做出“合格，同意报考”或“不合格，不同意报考”的审查意见，并加盖公章。</w:t>
      </w:r>
    </w:p>
    <w:p>
      <w:pPr>
        <w:spacing w:line="360" w:lineRule="exact"/>
        <w:ind w:firstLine="720" w:firstLineChars="300"/>
        <w:rPr>
          <w:rFonts w:hint="eastAsia"/>
        </w:rPr>
      </w:pPr>
      <w:r>
        <w:rPr>
          <w:rFonts w:hint="eastAsia" w:ascii="宋体" w:hAnsi="宋体"/>
          <w:sz w:val="24"/>
        </w:rPr>
        <w:t>2.请考生双面打印。</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813"/>
    <w:rsid w:val="0088279E"/>
    <w:rsid w:val="00C0506A"/>
    <w:rsid w:val="00C47813"/>
    <w:rsid w:val="00CE76AB"/>
    <w:rsid w:val="10883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Char Char Char Char"/>
    <w:basedOn w:val="1"/>
    <w:qFormat/>
    <w:uiPriority w:val="0"/>
    <w:pPr>
      <w:adjustRightInd w:val="0"/>
      <w:spacing w:line="360" w:lineRule="atLeas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59</Words>
  <Characters>337</Characters>
  <Lines>2</Lines>
  <Paragraphs>1</Paragraphs>
  <TotalTime>0</TotalTime>
  <ScaleCrop>false</ScaleCrop>
  <LinksUpToDate>false</LinksUpToDate>
  <CharactersWithSpaces>395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2021-04-19T02:26:00Z</dcterms:created>
  <dc:creator>杨偲艺〖招生处、校友办〗</dc:creator>
  <cp:lastModifiedBy>ruanlulu</cp:lastModifiedBy>
  <dcterms:modified xsi:type="dcterms:W3CDTF">2021-04-19T02:27:49Z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1151941774_btnclosed</vt:lpwstr>
  </property>
  <property fmtid="{D5CDD505-2E9C-101B-9397-08002B2CF9AE}" pid="3" name="KSOProductBuildVer">
    <vt:lpwstr>2052-11.1.0.10463</vt:lpwstr>
  </property>
  <property fmtid="{D5CDD505-2E9C-101B-9397-08002B2CF9AE}" pid="4" name="ICV">
    <vt:lpwstr>660852B0165646AB89D49CDDD573A1BF</vt:lpwstr>
  </property>
</Properties>
</file>